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jpg" ContentType="image/jpe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01abb112f4efa" /></Relationships>
</file>

<file path=word/document.xml><?xml version="1.0" encoding="utf-8"?>
<w:document xmlns:w="http://schemas.openxmlformats.org/wordprocessingml/2006/main">
  <w:body>
    <w:sectPr>
      <w:pgSz w:w="11909" w:h="16838"/>
      <w:pgMar w:top="288" w:right="288" w:bottom="288" w:left="288"/>
    </w:sectPr>
    <w:p>
      <w:r>
        <w:drawing>
          <wp:inline xmlns:wp="http://schemas.openxmlformats.org/drawingml/2006/wordprocessingDrawing" distT="0" distB="0" distL="0" distR="0">
            <wp:extent cx="7196455" cy="10326370"/>
            <wp:effectExtent l="0" t="0" r="0" b="0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1"/>
                    <pic:cNvPicPr/>
                  </pic:nvPicPr>
                  <pic:blipFill>
                    <a:blip xmlns:r="http://schemas.openxmlformats.org/officeDocument/2006/relationships" r:embed="R0320262c3144421b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6455" cy="1032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jpg" Id="R0320262c3144421b" /></Relationships>
</file>